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189" w:rsidRDefault="001C7281" w:rsidP="003426B7">
      <w:pPr>
        <w:rPr>
          <w:rFonts w:ascii="Times New Roman" w:hAnsi="Times New Roman" w:cs="Times New Roman"/>
          <w:szCs w:val="22"/>
        </w:rPr>
      </w:pPr>
      <w:r>
        <w:rPr>
          <w:rFonts w:ascii="Times New Roman" w:hAnsi="Times New Roman" w:cs="Times New Roman"/>
          <w:noProof/>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3.9pt;margin-top:-64pt;width:44.65pt;height:44.25pt;z-index:-251658752;mso-wrap-edited:t" wrapcoords="-210 0 -210 21388 21600 21388 21600 0 13254 85 -210 0" fillcolor="window">
            <v:imagedata r:id="rId7" o:title="" gain="1.25" blacklevel="3277f" grayscale="t"/>
          </v:shape>
          <o:OLEObject Type="Embed" ProgID="Word.Picture.8" ShapeID="_x0000_s1027" DrawAspect="Content" ObjectID="_1820314339" r:id="rId8"/>
        </w:object>
      </w:r>
      <w:r w:rsidR="003426B7" w:rsidRPr="00CC526D">
        <w:rPr>
          <w:rFonts w:ascii="Times New Roman" w:hAnsi="Times New Roman" w:cs="Times New Roman"/>
          <w:szCs w:val="22"/>
        </w:rPr>
        <w:t>ΕΛΛΗΝΙΚΗ ΔΗΜΟΚΡΑΤΙΑ</w:t>
      </w:r>
    </w:p>
    <w:p w:rsidR="003426B7" w:rsidRPr="00CC526D" w:rsidRDefault="003426B7" w:rsidP="003426B7">
      <w:pPr>
        <w:rPr>
          <w:rFonts w:ascii="Times New Roman" w:hAnsi="Times New Roman" w:cs="Times New Roman"/>
          <w:szCs w:val="22"/>
        </w:rPr>
      </w:pPr>
      <w:r w:rsidRPr="00CC526D">
        <w:rPr>
          <w:rFonts w:ascii="Times New Roman" w:hAnsi="Times New Roman" w:cs="Times New Roman"/>
          <w:szCs w:val="22"/>
        </w:rPr>
        <w:t>ΝΟΜΟΣ ΗΜΑΘΙΑΣ</w:t>
      </w:r>
      <w:r w:rsidRPr="00CC526D">
        <w:rPr>
          <w:rFonts w:ascii="Times New Roman" w:hAnsi="Times New Roman" w:cs="Times New Roman"/>
          <w:szCs w:val="22"/>
        </w:rPr>
        <w:tab/>
      </w:r>
      <w:r w:rsidRPr="00CC526D">
        <w:rPr>
          <w:rFonts w:ascii="Times New Roman" w:hAnsi="Times New Roman" w:cs="Times New Roman"/>
          <w:szCs w:val="22"/>
        </w:rPr>
        <w:tab/>
      </w:r>
      <w:r w:rsidRPr="00CC526D">
        <w:rPr>
          <w:rFonts w:ascii="Times New Roman" w:hAnsi="Times New Roman" w:cs="Times New Roman"/>
          <w:szCs w:val="22"/>
        </w:rPr>
        <w:tab/>
      </w:r>
      <w:r w:rsidRPr="00CC526D">
        <w:rPr>
          <w:rFonts w:ascii="Times New Roman" w:hAnsi="Times New Roman" w:cs="Times New Roman"/>
          <w:szCs w:val="22"/>
        </w:rPr>
        <w:tab/>
      </w:r>
      <w:r w:rsidRPr="00CC526D">
        <w:rPr>
          <w:rFonts w:ascii="Times New Roman" w:hAnsi="Times New Roman" w:cs="Times New Roman"/>
          <w:szCs w:val="22"/>
        </w:rPr>
        <w:tab/>
        <w:t xml:space="preserve">         </w:t>
      </w:r>
    </w:p>
    <w:p w:rsidR="003426B7" w:rsidRPr="00CC526D" w:rsidRDefault="003426B7" w:rsidP="003426B7">
      <w:pPr>
        <w:rPr>
          <w:rFonts w:ascii="Times New Roman" w:hAnsi="Times New Roman" w:cs="Times New Roman"/>
          <w:szCs w:val="22"/>
        </w:rPr>
      </w:pPr>
      <w:r w:rsidRPr="00CC526D">
        <w:rPr>
          <w:rFonts w:ascii="Times New Roman" w:hAnsi="Times New Roman" w:cs="Times New Roman"/>
          <w:spacing w:val="-1"/>
          <w:szCs w:val="22"/>
        </w:rPr>
        <w:t>ΔΗΜΟΣ ΒΕΡΟΙΑΣ</w:t>
      </w:r>
      <w:r w:rsidRPr="00CC526D">
        <w:rPr>
          <w:rFonts w:ascii="Times New Roman" w:hAnsi="Times New Roman" w:cs="Times New Roman"/>
          <w:spacing w:val="-1"/>
          <w:szCs w:val="22"/>
        </w:rPr>
        <w:tab/>
      </w:r>
      <w:r w:rsidRPr="00CC526D">
        <w:rPr>
          <w:rFonts w:ascii="Times New Roman" w:hAnsi="Times New Roman" w:cs="Times New Roman"/>
          <w:spacing w:val="-1"/>
          <w:szCs w:val="22"/>
        </w:rPr>
        <w:tab/>
      </w:r>
      <w:r w:rsidRPr="00CC526D">
        <w:rPr>
          <w:rFonts w:ascii="Times New Roman" w:hAnsi="Times New Roman" w:cs="Times New Roman"/>
          <w:spacing w:val="-1"/>
          <w:szCs w:val="22"/>
        </w:rPr>
        <w:tab/>
      </w:r>
      <w:r w:rsidRPr="00CC526D">
        <w:rPr>
          <w:rFonts w:ascii="Times New Roman" w:hAnsi="Times New Roman" w:cs="Times New Roman"/>
          <w:spacing w:val="-1"/>
          <w:szCs w:val="22"/>
        </w:rPr>
        <w:tab/>
        <w:t xml:space="preserve">                      </w:t>
      </w:r>
    </w:p>
    <w:p w:rsidR="003426B7" w:rsidRPr="00CC526D" w:rsidRDefault="003426B7" w:rsidP="003426B7">
      <w:pPr>
        <w:rPr>
          <w:rFonts w:ascii="Times New Roman" w:hAnsi="Times New Roman" w:cs="Times New Roman"/>
          <w:szCs w:val="22"/>
        </w:rPr>
      </w:pPr>
      <w:r w:rsidRPr="00CC526D">
        <w:rPr>
          <w:rFonts w:ascii="Times New Roman" w:hAnsi="Times New Roman" w:cs="Times New Roman"/>
          <w:spacing w:val="-1"/>
          <w:szCs w:val="22"/>
        </w:rPr>
        <w:t>ΔΙΕΥΘΥΝΣΗ ΟΙΚΟΝΟΜΙΚΩΝ ΥΠΗΡΕΣΙΩΝ</w:t>
      </w:r>
    </w:p>
    <w:p w:rsidR="003426B7" w:rsidRPr="00CC526D" w:rsidRDefault="003426B7" w:rsidP="003426B7">
      <w:pPr>
        <w:rPr>
          <w:rFonts w:ascii="Times New Roman" w:hAnsi="Times New Roman" w:cs="Times New Roman"/>
          <w:szCs w:val="22"/>
        </w:rPr>
      </w:pPr>
      <w:r w:rsidRPr="00CC526D">
        <w:rPr>
          <w:rFonts w:ascii="Times New Roman" w:hAnsi="Times New Roman" w:cs="Times New Roman"/>
          <w:szCs w:val="22"/>
        </w:rPr>
        <w:t>ΤΜΗΜΑ ΠΡΟΜΗΘΕΙΩΝ ΚΑΙ ΑΠΟΘΗΚΩΝ</w:t>
      </w:r>
    </w:p>
    <w:p w:rsidR="003426B7" w:rsidRDefault="003426B7" w:rsidP="003426B7">
      <w:pPr>
        <w:rPr>
          <w:rFonts w:ascii="Times New Roman" w:hAnsi="Times New Roman" w:cs="Times New Roman"/>
          <w:spacing w:val="-1"/>
          <w:szCs w:val="22"/>
        </w:rPr>
      </w:pPr>
      <w:r w:rsidRPr="00CC526D">
        <w:rPr>
          <w:rFonts w:ascii="Times New Roman" w:hAnsi="Times New Roman" w:cs="Times New Roman"/>
          <w:spacing w:val="-1"/>
          <w:szCs w:val="22"/>
        </w:rPr>
        <w:t xml:space="preserve">Κωδικός </w:t>
      </w:r>
      <w:r w:rsidRPr="00F011AF">
        <w:rPr>
          <w:rFonts w:ascii="Times New Roman" w:hAnsi="Times New Roman" w:cs="Times New Roman"/>
          <w:spacing w:val="-1"/>
          <w:szCs w:val="22"/>
          <w:lang w:val="en-US"/>
        </w:rPr>
        <w:t>NUTS</w:t>
      </w:r>
      <w:r w:rsidRPr="00CC526D">
        <w:rPr>
          <w:rFonts w:ascii="Times New Roman" w:hAnsi="Times New Roman" w:cs="Times New Roman"/>
          <w:spacing w:val="-1"/>
          <w:szCs w:val="22"/>
        </w:rPr>
        <w:t xml:space="preserve">: </w:t>
      </w:r>
      <w:r w:rsidRPr="00F011AF">
        <w:rPr>
          <w:rFonts w:ascii="Times New Roman" w:hAnsi="Times New Roman" w:cs="Times New Roman"/>
          <w:spacing w:val="-1"/>
          <w:szCs w:val="22"/>
          <w:lang w:val="en-US"/>
        </w:rPr>
        <w:t>EL</w:t>
      </w:r>
      <w:r w:rsidRPr="00CC526D">
        <w:rPr>
          <w:rFonts w:ascii="Times New Roman" w:hAnsi="Times New Roman" w:cs="Times New Roman"/>
          <w:spacing w:val="-1"/>
          <w:szCs w:val="22"/>
        </w:rPr>
        <w:t>521</w:t>
      </w:r>
    </w:p>
    <w:p w:rsidR="003426B7" w:rsidRPr="004E78B2" w:rsidRDefault="001E7365" w:rsidP="003426B7">
      <w:r w:rsidRPr="003426B7">
        <w:rPr>
          <w:rFonts w:ascii="Times New Roman" w:hAnsi="Times New Roman" w:cs="Times New Roman"/>
          <w:spacing w:val="-1"/>
          <w:szCs w:val="22"/>
        </w:rPr>
        <w:t>Αρ</w:t>
      </w:r>
      <w:r>
        <w:rPr>
          <w:rFonts w:ascii="Times New Roman" w:hAnsi="Times New Roman" w:cs="Times New Roman"/>
          <w:spacing w:val="-1"/>
          <w:szCs w:val="22"/>
        </w:rPr>
        <w:t xml:space="preserve">ιθ. </w:t>
      </w:r>
      <w:r w:rsidR="003426B7" w:rsidRPr="003426B7">
        <w:rPr>
          <w:rFonts w:ascii="Times New Roman" w:hAnsi="Times New Roman" w:cs="Times New Roman"/>
          <w:spacing w:val="-1"/>
          <w:szCs w:val="22"/>
        </w:rPr>
        <w:t xml:space="preserve"> </w:t>
      </w:r>
      <w:r w:rsidRPr="003426B7">
        <w:rPr>
          <w:rFonts w:ascii="Times New Roman" w:hAnsi="Times New Roman" w:cs="Times New Roman"/>
          <w:spacing w:val="-1"/>
          <w:szCs w:val="22"/>
        </w:rPr>
        <w:t>Διακήρυξης</w:t>
      </w:r>
      <w:r w:rsidR="003426B7" w:rsidRPr="005E102D">
        <w:rPr>
          <w:rFonts w:ascii="Times New Roman" w:hAnsi="Times New Roman" w:cs="Times New Roman"/>
          <w:b/>
          <w:spacing w:val="-1"/>
          <w:szCs w:val="22"/>
        </w:rPr>
        <w:t xml:space="preserve">: </w:t>
      </w:r>
      <w:r w:rsidR="009D01DC">
        <w:t>33795</w:t>
      </w:r>
      <w:r w:rsidR="009D01DC" w:rsidRPr="004E78B2">
        <w:t>/</w:t>
      </w:r>
      <w:r w:rsidR="009D01DC">
        <w:t>25</w:t>
      </w:r>
      <w:r w:rsidR="009D01DC" w:rsidRPr="004E78B2">
        <w:t>-</w:t>
      </w:r>
      <w:r w:rsidR="009D01DC">
        <w:t>9-</w:t>
      </w:r>
      <w:r w:rsidR="009D01DC" w:rsidRPr="004E78B2">
        <w:t>202</w:t>
      </w:r>
      <w:r w:rsidR="009D01DC">
        <w:t>5</w:t>
      </w:r>
    </w:p>
    <w:p w:rsidR="003426B7" w:rsidRPr="00CC526D" w:rsidRDefault="003426B7" w:rsidP="003426B7">
      <w:pPr>
        <w:rPr>
          <w:rFonts w:ascii="Times New Roman" w:hAnsi="Times New Roman" w:cs="Times New Roman"/>
          <w:spacing w:val="-1"/>
          <w:szCs w:val="22"/>
        </w:rPr>
      </w:pPr>
      <w:r>
        <w:rPr>
          <w:rFonts w:ascii="Times New Roman" w:hAnsi="Times New Roman" w:cs="Times New Roman"/>
          <w:spacing w:val="-1"/>
          <w:szCs w:val="22"/>
        </w:rPr>
        <w:t>Συστ.</w:t>
      </w:r>
      <w:r w:rsidRPr="008C1FBE">
        <w:rPr>
          <w:rFonts w:ascii="Times New Roman" w:hAnsi="Times New Roman" w:cs="Times New Roman"/>
          <w:spacing w:val="-1"/>
          <w:szCs w:val="22"/>
        </w:rPr>
        <w:t>Αριθμός:</w:t>
      </w:r>
      <w:r w:rsidR="005E102D">
        <w:rPr>
          <w:rFonts w:ascii="Times New Roman" w:hAnsi="Times New Roman" w:cs="Times New Roman"/>
          <w:spacing w:val="-1"/>
          <w:szCs w:val="22"/>
        </w:rPr>
        <w:t>381526</w:t>
      </w:r>
      <w:r>
        <w:br/>
      </w:r>
    </w:p>
    <w:p w:rsidR="003426B7" w:rsidRPr="00CC526D" w:rsidRDefault="003426B7" w:rsidP="003426B7">
      <w:pPr>
        <w:rPr>
          <w:rFonts w:ascii="Times New Roman" w:hAnsi="Times New Roman" w:cs="Times New Roman"/>
          <w:b/>
          <w:szCs w:val="22"/>
        </w:rPr>
      </w:pPr>
      <w:r w:rsidRPr="00CC526D">
        <w:rPr>
          <w:rFonts w:ascii="Times New Roman" w:hAnsi="Times New Roman" w:cs="Times New Roman"/>
          <w:b/>
          <w:szCs w:val="22"/>
        </w:rPr>
        <w:t xml:space="preserve">   </w:t>
      </w:r>
      <w:r w:rsidRPr="00CC526D">
        <w:rPr>
          <w:rFonts w:ascii="Times New Roman" w:hAnsi="Times New Roman" w:cs="Times New Roman"/>
          <w:b/>
          <w:szCs w:val="22"/>
        </w:rPr>
        <w:tab/>
      </w:r>
      <w:r w:rsidRPr="00CC526D">
        <w:rPr>
          <w:rFonts w:ascii="Times New Roman" w:hAnsi="Times New Roman" w:cs="Times New Roman"/>
          <w:b/>
          <w:szCs w:val="22"/>
        </w:rPr>
        <w:tab/>
      </w:r>
      <w:r w:rsidRPr="00CC526D">
        <w:rPr>
          <w:rFonts w:ascii="Times New Roman" w:hAnsi="Times New Roman" w:cs="Times New Roman"/>
          <w:b/>
          <w:szCs w:val="22"/>
        </w:rPr>
        <w:tab/>
        <w:t xml:space="preserve">     </w:t>
      </w:r>
      <w:r w:rsidRPr="00CC526D">
        <w:rPr>
          <w:rFonts w:ascii="Times New Roman" w:hAnsi="Times New Roman" w:cs="Times New Roman"/>
          <w:b/>
          <w:szCs w:val="22"/>
        </w:rPr>
        <w:tab/>
        <w:t xml:space="preserve">     ΠΕΡΙΛΗΠΤΙΚΗ ΔΙΑΚΗΡΥΞΗ </w:t>
      </w:r>
    </w:p>
    <w:p w:rsidR="003426B7" w:rsidRPr="00CC526D" w:rsidRDefault="003426B7" w:rsidP="003426B7">
      <w:pPr>
        <w:jc w:val="center"/>
        <w:rPr>
          <w:rFonts w:ascii="Times New Roman" w:hAnsi="Times New Roman" w:cs="Times New Roman"/>
          <w:b/>
          <w:szCs w:val="22"/>
        </w:rPr>
      </w:pPr>
      <w:r w:rsidRPr="00CC526D">
        <w:rPr>
          <w:rFonts w:ascii="Times New Roman" w:hAnsi="Times New Roman" w:cs="Times New Roman"/>
          <w:b/>
          <w:szCs w:val="22"/>
        </w:rPr>
        <w:t>ΗΛΕΚΤΡΟΝΙΚΟΥ ΑΝΟΙΚΤΟΥ ΔΙΕΘΝΟΥΣ ΔΙΑΓΩΝΙΣΜΟΥ</w:t>
      </w:r>
    </w:p>
    <w:p w:rsidR="003426B7" w:rsidRPr="00CC526D" w:rsidRDefault="003426B7" w:rsidP="003426B7">
      <w:pPr>
        <w:jc w:val="center"/>
        <w:rPr>
          <w:rFonts w:ascii="Times New Roman" w:hAnsi="Times New Roman" w:cs="Times New Roman"/>
          <w:b/>
          <w:spacing w:val="-1"/>
          <w:szCs w:val="22"/>
        </w:rPr>
      </w:pPr>
      <w:r w:rsidRPr="00CC526D">
        <w:rPr>
          <w:rFonts w:ascii="Times New Roman" w:hAnsi="Times New Roman" w:cs="Times New Roman"/>
          <w:b/>
          <w:spacing w:val="-1"/>
          <w:szCs w:val="22"/>
        </w:rPr>
        <w:t>Ο Αντιδήμαρχος Βέροιας</w:t>
      </w:r>
    </w:p>
    <w:p w:rsidR="003426B7" w:rsidRPr="00F1551E" w:rsidRDefault="003426B7" w:rsidP="00F1551E">
      <w:pPr>
        <w:jc w:val="both"/>
        <w:rPr>
          <w:rFonts w:ascii="Times New Roman" w:hAnsi="Times New Roman" w:cs="Times New Roman"/>
        </w:rPr>
      </w:pPr>
      <w:r w:rsidRPr="00F1551E">
        <w:rPr>
          <w:rFonts w:ascii="Times New Roman" w:hAnsi="Times New Roman" w:cs="Times New Roman"/>
          <w:spacing w:val="-1"/>
        </w:rPr>
        <w:t xml:space="preserve">Προκηρύσσει Ανοικτό Ηλεκτρονικό Διαγωνισμό σύμφωνα με τις διατάξεις του Ν.4412/2016 για την </w:t>
      </w:r>
      <w:r w:rsidRPr="00F1551E">
        <w:rPr>
          <w:rFonts w:ascii="Times New Roman" w:hAnsi="Times New Roman" w:cs="Times New Roman"/>
        </w:rPr>
        <w:t xml:space="preserve">Προμήθεια γραφικής ύλης και λοιπών υλικών γραφείου , έντυπών υλικών , εκτυπωτικού χαρτιού , και εποπτικών μέσων για τις ανάγκες του Δήμου Βέροιας, διάρκειας ενός (1) έτους με εκτιμώμενη αξία </w:t>
      </w:r>
      <w:r w:rsidR="001C7281">
        <w:rPr>
          <w:rFonts w:ascii="Calibri" w:hAnsi="Calibri" w:cs="Calibri"/>
          <w:b/>
          <w:bCs/>
          <w:sz w:val="18"/>
          <w:szCs w:val="18"/>
        </w:rPr>
        <w:t>205.475,51</w:t>
      </w:r>
      <w:bookmarkStart w:id="0" w:name="_GoBack"/>
      <w:bookmarkEnd w:id="0"/>
      <w:r w:rsidRPr="00F1551E">
        <w:rPr>
          <w:rFonts w:ascii="Times New Roman" w:hAnsi="Times New Roman" w:cs="Times New Roman"/>
          <w:color w:val="000000"/>
        </w:rPr>
        <w:t>€ χωρίς ΦΠΑ (</w:t>
      </w:r>
      <w:r w:rsidR="005E102D" w:rsidRPr="00F1551E">
        <w:rPr>
          <w:rFonts w:ascii="Times New Roman" w:hAnsi="Times New Roman" w:cs="Times New Roman"/>
          <w:b/>
          <w:bCs/>
          <w:color w:val="000000"/>
        </w:rPr>
        <w:t>254</w:t>
      </w:r>
      <w:r w:rsidRPr="00F1551E">
        <w:rPr>
          <w:rFonts w:ascii="Times New Roman" w:hAnsi="Times New Roman" w:cs="Times New Roman"/>
          <w:b/>
          <w:bCs/>
          <w:color w:val="000000"/>
        </w:rPr>
        <w:t>.</w:t>
      </w:r>
      <w:r w:rsidR="005E102D" w:rsidRPr="00F1551E">
        <w:rPr>
          <w:rFonts w:ascii="Times New Roman" w:hAnsi="Times New Roman" w:cs="Times New Roman"/>
          <w:b/>
          <w:bCs/>
          <w:color w:val="000000"/>
        </w:rPr>
        <w:t>105,63</w:t>
      </w:r>
      <w:r w:rsidRPr="00F1551E">
        <w:rPr>
          <w:rFonts w:ascii="Times New Roman" w:hAnsi="Times New Roman" w:cs="Times New Roman"/>
          <w:b/>
          <w:bCs/>
          <w:color w:val="000000"/>
        </w:rPr>
        <w:t xml:space="preserve">€ με ΦΠΑ) </w:t>
      </w:r>
      <w:r w:rsidRPr="00F1551E">
        <w:rPr>
          <w:rFonts w:ascii="Times New Roman" w:hAnsi="Times New Roman" w:cs="Times New Roman"/>
        </w:rPr>
        <w:t>με ΦΠΑ 6% και 24%</w:t>
      </w:r>
      <w:r w:rsidRPr="00F1551E">
        <w:rPr>
          <w:rFonts w:ascii="Times New Roman" w:hAnsi="Times New Roman" w:cs="Times New Roman"/>
          <w:bCs/>
        </w:rPr>
        <w:t xml:space="preserve">, </w:t>
      </w:r>
      <w:r w:rsidRPr="00F1551E">
        <w:rPr>
          <w:rFonts w:ascii="Times New Roman" w:hAnsi="Times New Roman" w:cs="Times New Roman"/>
          <w:spacing w:val="-1"/>
        </w:rPr>
        <w:t>με κριτήριο κατακύρωσης</w:t>
      </w:r>
      <w:r w:rsidRPr="00F1551E">
        <w:rPr>
          <w:rFonts w:ascii="Times New Roman" w:hAnsi="Times New Roman" w:cs="Times New Roman"/>
        </w:rPr>
        <w:t xml:space="preserve"> την πλέον συμφέρουσα από οικονομική άποψη προσφορά μόνο βάσει τιμής.</w:t>
      </w:r>
      <w:r w:rsidRPr="00F1551E">
        <w:rPr>
          <w:rFonts w:ascii="Times New Roman" w:hAnsi="Times New Roman" w:cs="Times New Roman"/>
          <w:spacing w:val="-1"/>
        </w:rPr>
        <w:t xml:space="preserve"> </w:t>
      </w:r>
      <w:r w:rsidRPr="00F1551E">
        <w:rPr>
          <w:rFonts w:ascii="Times New Roman" w:hAnsi="Times New Roman" w:cs="Times New Roman"/>
          <w:spacing w:val="-1"/>
          <w:lang w:val="en-US"/>
        </w:rPr>
        <w:t>CPV</w:t>
      </w:r>
      <w:r w:rsidRPr="00F1551E">
        <w:rPr>
          <w:rFonts w:ascii="Times New Roman" w:hAnsi="Times New Roman" w:cs="Times New Roman"/>
          <w:spacing w:val="-1"/>
        </w:rPr>
        <w:t xml:space="preserve"> </w:t>
      </w:r>
      <w:r w:rsidRPr="00F1551E">
        <w:rPr>
          <w:rFonts w:ascii="Times New Roman" w:hAnsi="Times New Roman" w:cs="Times New Roman"/>
        </w:rPr>
        <w:t xml:space="preserve">30192700-8 Γραφική Ύλη, 22820000-4 Έντυπα, 30197630-1 Εκτυπωτικό Χαρτί, 39162000-5 Εποπτικά Μέσα, 22110000-4 Τυπωμένα βιβλία.  </w:t>
      </w:r>
    </w:p>
    <w:p w:rsidR="005E102D" w:rsidRPr="00F1551E" w:rsidRDefault="003426B7" w:rsidP="00F1551E">
      <w:pPr>
        <w:jc w:val="both"/>
        <w:rPr>
          <w:rFonts w:ascii="Times New Roman" w:hAnsi="Times New Roman" w:cs="Times New Roman"/>
          <w:color w:val="000000"/>
        </w:rPr>
      </w:pPr>
      <w:r w:rsidRPr="00F1551E">
        <w:rPr>
          <w:rFonts w:ascii="Times New Roman" w:hAnsi="Times New Roman" w:cs="Times New Roman"/>
          <w:color w:val="000000"/>
        </w:rPr>
        <w:t>Η δαπάνη όσο αφορά το Δήμο Βέροιας θα βαρύνει τις Δημοτικές πισ</w:t>
      </w:r>
      <w:r w:rsidR="005E102D" w:rsidRPr="00F1551E">
        <w:rPr>
          <w:rFonts w:ascii="Times New Roman" w:hAnsi="Times New Roman" w:cs="Times New Roman"/>
          <w:color w:val="000000"/>
        </w:rPr>
        <w:t>τώσεις του οικονομικ</w:t>
      </w:r>
      <w:r w:rsidR="006D41D6">
        <w:rPr>
          <w:rFonts w:ascii="Times New Roman" w:hAnsi="Times New Roman" w:cs="Times New Roman"/>
          <w:color w:val="000000"/>
        </w:rPr>
        <w:t>ού</w:t>
      </w:r>
      <w:r w:rsidR="005E102D" w:rsidRPr="00F1551E">
        <w:rPr>
          <w:rFonts w:ascii="Times New Roman" w:hAnsi="Times New Roman" w:cs="Times New Roman"/>
          <w:color w:val="000000"/>
        </w:rPr>
        <w:t xml:space="preserve"> </w:t>
      </w:r>
      <w:r w:rsidR="006D41D6">
        <w:rPr>
          <w:rFonts w:ascii="Times New Roman" w:hAnsi="Times New Roman" w:cs="Times New Roman"/>
          <w:color w:val="000000"/>
        </w:rPr>
        <w:t>έ</w:t>
      </w:r>
      <w:r w:rsidR="005E102D" w:rsidRPr="00F1551E">
        <w:rPr>
          <w:rFonts w:ascii="Times New Roman" w:hAnsi="Times New Roman" w:cs="Times New Roman"/>
          <w:color w:val="000000"/>
        </w:rPr>
        <w:t>τ</w:t>
      </w:r>
      <w:r w:rsidR="006D41D6">
        <w:rPr>
          <w:rFonts w:ascii="Times New Roman" w:hAnsi="Times New Roman" w:cs="Times New Roman"/>
          <w:color w:val="000000"/>
        </w:rPr>
        <w:t>ους</w:t>
      </w:r>
      <w:r w:rsidR="005E102D" w:rsidRPr="00F1551E">
        <w:rPr>
          <w:rFonts w:ascii="Times New Roman" w:hAnsi="Times New Roman" w:cs="Times New Roman"/>
          <w:color w:val="000000"/>
        </w:rPr>
        <w:t xml:space="preserve"> 2026</w:t>
      </w:r>
      <w:r w:rsidRPr="00F1551E">
        <w:rPr>
          <w:rFonts w:ascii="Times New Roman" w:hAnsi="Times New Roman" w:cs="Times New Roman"/>
          <w:color w:val="000000"/>
        </w:rPr>
        <w:t xml:space="preserve"> και συγκεκριμένα τους Κ.Α.10-6612.001,</w:t>
      </w:r>
      <w:r w:rsidR="005E102D" w:rsidRPr="00F1551E">
        <w:rPr>
          <w:rFonts w:ascii="Times New Roman" w:hAnsi="Times New Roman" w:cs="Times New Roman"/>
          <w:color w:val="000000"/>
        </w:rPr>
        <w:t xml:space="preserve"> 60-6612.002, 60-6612.001, 60-6612.003, 60-6691.002, 60-6691.001, 70-6612.001, 70-6612.002, 10-6613.001, 60-6613.001, 60-6613.003, 60-6613.002, 15.6612, 70-6613.001, 70-6613.002</w:t>
      </w:r>
    </w:p>
    <w:p w:rsidR="003426B7" w:rsidRPr="00F1551E" w:rsidRDefault="005E102D" w:rsidP="00F1551E">
      <w:pPr>
        <w:jc w:val="both"/>
        <w:rPr>
          <w:rFonts w:ascii="Times New Roman" w:hAnsi="Times New Roman" w:cs="Times New Roman"/>
          <w:spacing w:val="-1"/>
        </w:rPr>
      </w:pPr>
      <w:r w:rsidRPr="00F1551E">
        <w:rPr>
          <w:rFonts w:ascii="Times New Roman" w:hAnsi="Times New Roman" w:cs="Times New Roman"/>
          <w:spacing w:val="-1"/>
        </w:rPr>
        <w:t xml:space="preserve"> </w:t>
      </w:r>
      <w:r w:rsidR="003426B7" w:rsidRPr="00F1551E">
        <w:rPr>
          <w:rFonts w:ascii="Times New Roman" w:hAnsi="Times New Roman" w:cs="Times New Roman"/>
          <w:spacing w:val="-1"/>
        </w:rPr>
        <w:t>Ο διαγωνισμός θα πραγματοποιηθεί με χρήση της πλατφόρμας του Εθνικού Συστήματος Ηλεκτρονικών Δημοσίων Συμβάσεων (ΕΣΗΔΗΣ) μέσω της διαδικτυακής πύλης www.promitheus.gov.gr του συστήματος.</w:t>
      </w:r>
    </w:p>
    <w:p w:rsidR="003426B7" w:rsidRPr="00F1551E" w:rsidRDefault="003426B7" w:rsidP="00F1551E">
      <w:pPr>
        <w:jc w:val="both"/>
        <w:rPr>
          <w:rFonts w:ascii="Times New Roman" w:hAnsi="Times New Roman" w:cs="Times New Roman"/>
          <w:spacing w:val="-1"/>
        </w:rPr>
      </w:pPr>
      <w:r w:rsidRPr="00F1551E">
        <w:rPr>
          <w:rFonts w:ascii="Times New Roman" w:hAnsi="Times New Roman" w:cs="Times New Roman"/>
          <w:spacing w:val="-1"/>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w:t>
      </w:r>
    </w:p>
    <w:p w:rsidR="003426B7" w:rsidRPr="00F1551E" w:rsidRDefault="003426B7" w:rsidP="00F1551E">
      <w:pPr>
        <w:jc w:val="both"/>
        <w:rPr>
          <w:rFonts w:ascii="Times New Roman" w:hAnsi="Times New Roman" w:cs="Times New Roman"/>
          <w:spacing w:val="-1"/>
        </w:rPr>
      </w:pPr>
      <w:r w:rsidRPr="00F1551E">
        <w:rPr>
          <w:rFonts w:ascii="Times New Roman" w:hAnsi="Times New Roman" w:cs="Times New Roman"/>
          <w:spacing w:val="-1"/>
        </w:rPr>
        <w:t>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426B7" w:rsidRPr="00F1551E" w:rsidRDefault="003426B7" w:rsidP="00F1551E">
      <w:pPr>
        <w:spacing w:after="100" w:afterAutospacing="1"/>
        <w:contextualSpacing/>
        <w:jc w:val="both"/>
        <w:rPr>
          <w:rFonts w:ascii="Times New Roman" w:hAnsi="Times New Roman" w:cs="Times New Roman"/>
          <w:bCs/>
        </w:rPr>
      </w:pPr>
      <w:r w:rsidRPr="00F1551E">
        <w:rPr>
          <w:rFonts w:ascii="Times New Roman" w:hAnsi="Times New Roman" w:cs="Times New Roman"/>
          <w:spacing w:val="-1"/>
        </w:rPr>
        <w:t xml:space="preserve">Οι προσφορές υποβάλλονται από τους οικονομικούς φορείς ηλεκτρονικά, μέσω της παραπάνω διαδικτυακής πύλης του </w:t>
      </w:r>
      <w:r w:rsidRPr="006D41D6">
        <w:rPr>
          <w:rFonts w:ascii="Times New Roman" w:hAnsi="Times New Roman" w:cs="Times New Roman"/>
          <w:spacing w:val="-1"/>
        </w:rPr>
        <w:t xml:space="preserve">Ε.Σ.Η.ΔΗ.Σ. με ημερομηνία έναρξης  </w:t>
      </w:r>
      <w:r w:rsidR="00F1551E" w:rsidRPr="006D41D6">
        <w:rPr>
          <w:rFonts w:ascii="Times New Roman" w:hAnsi="Times New Roman" w:cs="Times New Roman"/>
          <w:b/>
          <w:spacing w:val="-1"/>
        </w:rPr>
        <w:t xml:space="preserve">την </w:t>
      </w:r>
      <w:r w:rsidR="006D41D6" w:rsidRPr="006D41D6">
        <w:rPr>
          <w:rFonts w:ascii="Times New Roman" w:hAnsi="Times New Roman" w:cs="Times New Roman"/>
          <w:b/>
          <w:spacing w:val="-1"/>
        </w:rPr>
        <w:t>26</w:t>
      </w:r>
      <w:r w:rsidRPr="006D41D6">
        <w:rPr>
          <w:rFonts w:ascii="Times New Roman" w:hAnsi="Times New Roman" w:cs="Times New Roman"/>
          <w:b/>
          <w:spacing w:val="-1"/>
        </w:rPr>
        <w:t>-</w:t>
      </w:r>
      <w:r w:rsidR="006D41D6" w:rsidRPr="006D41D6">
        <w:rPr>
          <w:rFonts w:ascii="Times New Roman" w:hAnsi="Times New Roman" w:cs="Times New Roman"/>
          <w:b/>
          <w:spacing w:val="-1"/>
        </w:rPr>
        <w:t>9</w:t>
      </w:r>
      <w:r w:rsidRPr="006D41D6">
        <w:rPr>
          <w:rFonts w:ascii="Times New Roman" w:hAnsi="Times New Roman" w:cs="Times New Roman"/>
          <w:b/>
          <w:spacing w:val="-1"/>
        </w:rPr>
        <w:t>-202</w:t>
      </w:r>
      <w:r w:rsidR="006D41D6" w:rsidRPr="006D41D6">
        <w:rPr>
          <w:rFonts w:ascii="Times New Roman" w:hAnsi="Times New Roman" w:cs="Times New Roman"/>
          <w:b/>
          <w:spacing w:val="-1"/>
        </w:rPr>
        <w:t>5</w:t>
      </w:r>
      <w:r w:rsidRPr="006D41D6">
        <w:rPr>
          <w:rFonts w:ascii="Times New Roman" w:hAnsi="Times New Roman" w:cs="Times New Roman"/>
          <w:b/>
          <w:spacing w:val="-1"/>
        </w:rPr>
        <w:t xml:space="preserve"> και καταληκτική ημερομηνία την 2</w:t>
      </w:r>
      <w:r w:rsidR="006D41D6" w:rsidRPr="006D41D6">
        <w:rPr>
          <w:rFonts w:ascii="Times New Roman" w:hAnsi="Times New Roman" w:cs="Times New Roman"/>
          <w:b/>
          <w:spacing w:val="-1"/>
        </w:rPr>
        <w:t>0</w:t>
      </w:r>
      <w:r w:rsidRPr="006D41D6">
        <w:rPr>
          <w:rFonts w:ascii="Times New Roman" w:hAnsi="Times New Roman" w:cs="Times New Roman"/>
          <w:b/>
          <w:spacing w:val="-1"/>
        </w:rPr>
        <w:t>-10-202</w:t>
      </w:r>
      <w:r w:rsidR="006D41D6" w:rsidRPr="006D41D6">
        <w:rPr>
          <w:rFonts w:ascii="Times New Roman" w:hAnsi="Times New Roman" w:cs="Times New Roman"/>
          <w:b/>
          <w:spacing w:val="-1"/>
        </w:rPr>
        <w:t>5</w:t>
      </w:r>
      <w:r w:rsidRPr="006D41D6">
        <w:rPr>
          <w:rFonts w:ascii="Times New Roman" w:hAnsi="Times New Roman" w:cs="Times New Roman"/>
          <w:b/>
          <w:spacing w:val="-1"/>
        </w:rPr>
        <w:t xml:space="preserve"> και ώρα 14:00</w:t>
      </w:r>
      <w:r w:rsidRPr="006D41D6">
        <w:rPr>
          <w:rFonts w:ascii="Times New Roman" w:hAnsi="Times New Roman" w:cs="Times New Roman"/>
          <w:bCs/>
        </w:rPr>
        <w:t xml:space="preserve"> Η ηλεκτρονική αποσφράγιση των προσφορών </w:t>
      </w:r>
      <w:r w:rsidRPr="00F1551E">
        <w:rPr>
          <w:rFonts w:ascii="Times New Roman" w:hAnsi="Times New Roman" w:cs="Times New Roman"/>
          <w:bCs/>
        </w:rPr>
        <w:t xml:space="preserve">θα γίνει </w:t>
      </w:r>
      <w:r w:rsidRPr="00F1551E">
        <w:rPr>
          <w:rFonts w:ascii="Times New Roman" w:hAnsi="Times New Roman" w:cs="Times New Roman"/>
          <w:kern w:val="1"/>
        </w:rPr>
        <w:t xml:space="preserve">την </w:t>
      </w:r>
      <w:r w:rsidRPr="00F1551E">
        <w:rPr>
          <w:rFonts w:ascii="Times New Roman" w:hAnsi="Times New Roman" w:cs="Times New Roman"/>
          <w:b/>
          <w:kern w:val="1"/>
        </w:rPr>
        <w:t>4</w:t>
      </w:r>
      <w:r w:rsidRPr="00F1551E">
        <w:rPr>
          <w:rFonts w:ascii="Times New Roman" w:hAnsi="Times New Roman" w:cs="Times New Roman"/>
          <w:b/>
          <w:kern w:val="1"/>
          <w:vertAlign w:val="superscript"/>
        </w:rPr>
        <w:t>η</w:t>
      </w:r>
      <w:r w:rsidRPr="00F1551E">
        <w:rPr>
          <w:rFonts w:ascii="Times New Roman" w:hAnsi="Times New Roman" w:cs="Times New Roman"/>
          <w:kern w:val="1"/>
        </w:rPr>
        <w:t xml:space="preserve"> εργάσιμη ημέρα μετά την καταληκτική ημερομηνία υποβολής προσφορών και ώρα 10:00.</w:t>
      </w:r>
      <w:r w:rsidRPr="00F1551E">
        <w:rPr>
          <w:rFonts w:ascii="Times New Roman" w:hAnsi="Times New Roman" w:cs="Times New Roman"/>
          <w:bCs/>
        </w:rPr>
        <w:t xml:space="preserve"> </w:t>
      </w:r>
    </w:p>
    <w:p w:rsidR="003426B7" w:rsidRPr="00F1551E" w:rsidRDefault="003426B7" w:rsidP="00F1551E">
      <w:pPr>
        <w:spacing w:after="100" w:afterAutospacing="1"/>
        <w:contextualSpacing/>
        <w:jc w:val="both"/>
        <w:rPr>
          <w:rFonts w:ascii="Times New Roman" w:hAnsi="Times New Roman" w:cs="Times New Roman"/>
          <w:bCs/>
        </w:rPr>
      </w:pPr>
      <w:r w:rsidRPr="00F1551E">
        <w:rPr>
          <w:rFonts w:ascii="Times New Roman" w:hAnsi="Times New Roman" w:cs="Times New Roman"/>
          <w:bCs/>
        </w:rPr>
        <w:t xml:space="preserve">Για τη συμμετοχή στο διαγωνισμό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 Διαδικτυακή πύλη </w:t>
      </w:r>
      <w:hyperlink r:id="rId9" w:history="1">
        <w:r w:rsidRPr="00F1551E">
          <w:rPr>
            <w:rFonts w:ascii="Times New Roman" w:hAnsi="Times New Roman" w:cs="Times New Roman"/>
          </w:rPr>
          <w:t>www.promitheus.gov.gr</w:t>
        </w:r>
      </w:hyperlink>
      <w:r w:rsidRPr="00F1551E">
        <w:rPr>
          <w:rFonts w:ascii="Times New Roman" w:hAnsi="Times New Roman" w:cs="Times New Roman"/>
          <w:bCs/>
        </w:rPr>
        <w:t>).</w:t>
      </w:r>
    </w:p>
    <w:p w:rsidR="003426B7" w:rsidRPr="00F1551E" w:rsidRDefault="003426B7" w:rsidP="00F1551E">
      <w:pPr>
        <w:spacing w:after="100" w:afterAutospacing="1"/>
        <w:contextualSpacing/>
        <w:jc w:val="both"/>
        <w:rPr>
          <w:rFonts w:ascii="Times New Roman" w:hAnsi="Times New Roman" w:cs="Times New Roman"/>
          <w:bCs/>
        </w:rPr>
      </w:pPr>
      <w:r w:rsidRPr="00F1551E">
        <w:rPr>
          <w:rFonts w:ascii="Times New Roman" w:hAnsi="Times New Roman" w:cs="Times New Roman"/>
          <w:bCs/>
        </w:rPr>
        <w:t>Προσφορές υποβάλλονται για τη συνολική ποσότητα. Δεν επιτρέπονται εναλλακτικές προσφορές.</w:t>
      </w:r>
    </w:p>
    <w:p w:rsidR="00B00F65" w:rsidRPr="00F1551E" w:rsidRDefault="003426B7" w:rsidP="00F1551E">
      <w:pPr>
        <w:jc w:val="both"/>
        <w:rPr>
          <w:rFonts w:ascii="Times New Roman" w:hAnsi="Times New Roman" w:cs="Times New Roman"/>
        </w:rPr>
      </w:pPr>
      <w:r w:rsidRPr="00F1551E">
        <w:rPr>
          <w:rFonts w:ascii="Times New Roman" w:hAnsi="Times New Roman" w:cs="Times New Roman"/>
          <w:bCs/>
        </w:rPr>
        <w:t xml:space="preserve">Οι εγγυήσεις  συμμετοχής διαμορφώνονται ως εξής : </w:t>
      </w:r>
      <w:r w:rsidRPr="00F1551E">
        <w:rPr>
          <w:rFonts w:ascii="Times New Roman" w:hAnsi="Times New Roman" w:cs="Times New Roman"/>
          <w:b/>
          <w:bCs/>
        </w:rPr>
        <w:t>Ομάδα Α</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lang w:eastAsia="ar-SA"/>
        </w:rPr>
        <w:t>1.180,33 €</w:t>
      </w:r>
      <w:r w:rsidRPr="00F1551E">
        <w:rPr>
          <w:rFonts w:ascii="Times New Roman" w:hAnsi="Times New Roman" w:cs="Times New Roman"/>
          <w:b/>
          <w:bCs/>
        </w:rPr>
        <w:t>, Ομάδα Β</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1.310,19 €</w:t>
      </w:r>
      <w:r w:rsidRPr="00F1551E">
        <w:rPr>
          <w:rFonts w:ascii="Times New Roman" w:hAnsi="Times New Roman" w:cs="Times New Roman"/>
          <w:b/>
          <w:bCs/>
        </w:rPr>
        <w:t>, Ομάδα Γ</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884,32 €</w:t>
      </w:r>
      <w:r w:rsidRPr="00F1551E">
        <w:rPr>
          <w:rFonts w:ascii="Times New Roman" w:hAnsi="Times New Roman" w:cs="Times New Roman"/>
          <w:b/>
          <w:bCs/>
        </w:rPr>
        <w:t>, Ομάδα Δ</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103,15 €</w:t>
      </w:r>
      <w:r w:rsidRPr="00F1551E">
        <w:rPr>
          <w:rFonts w:ascii="Times New Roman" w:hAnsi="Times New Roman" w:cs="Times New Roman"/>
          <w:b/>
          <w:bCs/>
        </w:rPr>
        <w:t>, ΟΜΑΔΑ Ε</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323,43 €</w:t>
      </w:r>
      <w:r w:rsidRPr="00F1551E">
        <w:rPr>
          <w:rFonts w:ascii="Times New Roman" w:hAnsi="Times New Roman" w:cs="Times New Roman"/>
          <w:b/>
          <w:bCs/>
        </w:rPr>
        <w:t xml:space="preserve">, </w:t>
      </w:r>
      <w:r w:rsidR="00B00F65" w:rsidRPr="00F1551E">
        <w:rPr>
          <w:rFonts w:ascii="Times New Roman" w:hAnsi="Times New Roman" w:cs="Times New Roman"/>
          <w:b/>
          <w:bCs/>
        </w:rPr>
        <w:t xml:space="preserve">ΟΜΑΔΑ Ε1: 76,00€ </w:t>
      </w:r>
      <w:r w:rsidRPr="00F1551E">
        <w:rPr>
          <w:rFonts w:ascii="Times New Roman" w:hAnsi="Times New Roman" w:cs="Times New Roman"/>
          <w:b/>
          <w:bCs/>
        </w:rPr>
        <w:t>ΟΜΑΔΑ ΣΤ</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33,87€</w:t>
      </w:r>
      <w:r w:rsidRPr="00F1551E">
        <w:rPr>
          <w:rFonts w:ascii="Times New Roman" w:hAnsi="Times New Roman" w:cs="Times New Roman"/>
          <w:b/>
          <w:bCs/>
        </w:rPr>
        <w:t xml:space="preserve"> ΟΜΑΔΑ Ζ</w:t>
      </w:r>
      <w:r w:rsidR="00B00F65" w:rsidRPr="00F1551E">
        <w:rPr>
          <w:rFonts w:ascii="Times New Roman" w:hAnsi="Times New Roman" w:cs="Times New Roman"/>
          <w:b/>
          <w:bCs/>
        </w:rPr>
        <w:t>:</w:t>
      </w:r>
      <w:r w:rsidRPr="00F1551E">
        <w:rPr>
          <w:rFonts w:ascii="Times New Roman" w:hAnsi="Times New Roman" w:cs="Times New Roman"/>
          <w:b/>
          <w:bCs/>
        </w:rPr>
        <w:t xml:space="preserve"> </w:t>
      </w:r>
      <w:r w:rsidR="00B00F65" w:rsidRPr="00F1551E">
        <w:rPr>
          <w:rFonts w:ascii="Times New Roman" w:hAnsi="Times New Roman" w:cs="Times New Roman"/>
        </w:rPr>
        <w:t>198,22 €</w:t>
      </w:r>
    </w:p>
    <w:p w:rsidR="003426B7" w:rsidRPr="00F1551E" w:rsidRDefault="003426B7" w:rsidP="00F1551E">
      <w:pPr>
        <w:jc w:val="both"/>
        <w:rPr>
          <w:rFonts w:ascii="Times New Roman" w:hAnsi="Times New Roman" w:cs="Times New Roman"/>
          <w:b/>
          <w:bCs/>
        </w:rPr>
      </w:pPr>
      <w:r w:rsidRPr="00F1551E">
        <w:rPr>
          <w:rFonts w:ascii="Times New Roman" w:hAnsi="Times New Roman" w:cs="Times New Roman"/>
          <w:b/>
          <w:bCs/>
        </w:rPr>
        <w:t xml:space="preserve"> </w:t>
      </w:r>
      <w:r w:rsidRPr="00F1551E">
        <w:rPr>
          <w:rFonts w:ascii="Times New Roman" w:hAnsi="Times New Roman" w:cs="Times New Roman"/>
        </w:rPr>
        <w:t>Οι υποβαλλόμενες προσφορές ισχύουν και δεσμεύουν τους οικονομικούς φορείς για διάστημα δώδεκα (12) μηνών από την επόμενη της διενέργειας του διαγωνισμού.</w:t>
      </w:r>
    </w:p>
    <w:p w:rsidR="003426B7" w:rsidRPr="00F1551E" w:rsidRDefault="003426B7" w:rsidP="00F1551E">
      <w:pPr>
        <w:jc w:val="both"/>
        <w:rPr>
          <w:rFonts w:ascii="Times New Roman" w:hAnsi="Times New Roman" w:cs="Times New Roman"/>
        </w:rPr>
      </w:pPr>
      <w:r w:rsidRPr="00F1551E">
        <w:rPr>
          <w:rFonts w:ascii="Times New Roman" w:hAnsi="Times New Roman" w:cs="Times New Roman"/>
        </w:rPr>
        <w:t>Ο χρόνος παράδοσης της προμήθειας ορίζεται (12) δώδεκα μήνες από την υπογραφή της σύμβασης με δυνατότητα παράτασης έως 6 (έξι μηνών) χωρίς αύξηση των συμβατικών ποσοτήτων ή μέχρι την εξάντληση των αναγραφόμενων ποσοτήτων εάν επέλθει πριν του ενός (1) έτους</w:t>
      </w:r>
    </w:p>
    <w:p w:rsidR="003426B7" w:rsidRPr="00F1551E" w:rsidRDefault="003426B7" w:rsidP="00F1551E">
      <w:pPr>
        <w:jc w:val="both"/>
        <w:rPr>
          <w:rFonts w:ascii="Times New Roman" w:hAnsi="Times New Roman" w:cs="Times New Roman"/>
          <w:spacing w:val="-1"/>
        </w:rPr>
      </w:pPr>
      <w:r w:rsidRPr="00F1551E">
        <w:rPr>
          <w:rFonts w:ascii="Times New Roman" w:hAnsi="Times New Roman" w:cs="Times New Roman"/>
        </w:rPr>
        <w:t>Για πληροφορίες οι ενδιαφερόμενοι μπορούν να απευθύνονται στο Τμήμα Προμηθειών του Δήμου Βέροιας, κατά τις εργάσιμες ημέρες και ώρες (αρμόδια υπάλληλος: Κ. Δεληγιάννης Α. Μιζαντζίδου</w:t>
      </w:r>
      <w:r w:rsidRPr="00F1551E">
        <w:rPr>
          <w:rFonts w:ascii="Times New Roman" w:hAnsi="Times New Roman" w:cs="Times New Roman"/>
          <w:bCs/>
        </w:rPr>
        <w:t>, τηλ.: 2331350616, 2331350635)</w:t>
      </w:r>
      <w:r w:rsidRPr="00F1551E">
        <w:rPr>
          <w:rFonts w:ascii="Times New Roman" w:hAnsi="Times New Roman" w:cs="Times New Roman"/>
          <w:spacing w:val="-1"/>
        </w:rPr>
        <w:t xml:space="preserve"> , </w:t>
      </w:r>
      <w:r w:rsidRPr="00F1551E">
        <w:rPr>
          <w:rFonts w:ascii="Times New Roman" w:hAnsi="Times New Roman" w:cs="Times New Roman"/>
          <w:spacing w:val="-1"/>
          <w:lang w:val="en-US"/>
        </w:rPr>
        <w:t>e</w:t>
      </w:r>
      <w:r w:rsidRPr="00F1551E">
        <w:rPr>
          <w:rFonts w:ascii="Times New Roman" w:hAnsi="Times New Roman" w:cs="Times New Roman"/>
          <w:spacing w:val="-1"/>
        </w:rPr>
        <w:t>-</w:t>
      </w:r>
      <w:r w:rsidRPr="00F1551E">
        <w:rPr>
          <w:rFonts w:ascii="Times New Roman" w:hAnsi="Times New Roman" w:cs="Times New Roman"/>
          <w:spacing w:val="-1"/>
          <w:lang w:val="en-US"/>
        </w:rPr>
        <w:t>mail</w:t>
      </w:r>
      <w:r w:rsidRPr="00F1551E">
        <w:rPr>
          <w:rFonts w:ascii="Times New Roman" w:hAnsi="Times New Roman" w:cs="Times New Roman"/>
          <w:spacing w:val="-1"/>
        </w:rPr>
        <w:t xml:space="preserve">:  </w:t>
      </w:r>
      <w:r w:rsidRPr="00F1551E">
        <w:rPr>
          <w:rFonts w:ascii="Times New Roman" w:hAnsi="Times New Roman" w:cs="Times New Roman"/>
          <w:spacing w:val="-1"/>
          <w:lang w:val="en-US"/>
        </w:rPr>
        <w:t>deligiannis</w:t>
      </w:r>
      <w:r w:rsidRPr="00F1551E">
        <w:rPr>
          <w:rFonts w:ascii="Times New Roman" w:hAnsi="Times New Roman" w:cs="Times New Roman"/>
          <w:spacing w:val="-1"/>
        </w:rPr>
        <w:t>@</w:t>
      </w:r>
      <w:r w:rsidRPr="00F1551E">
        <w:rPr>
          <w:rFonts w:ascii="Times New Roman" w:hAnsi="Times New Roman" w:cs="Times New Roman"/>
          <w:spacing w:val="-1"/>
          <w:lang w:val="en-US"/>
        </w:rPr>
        <w:t>veria</w:t>
      </w:r>
      <w:r w:rsidRPr="00F1551E">
        <w:rPr>
          <w:rFonts w:ascii="Times New Roman" w:hAnsi="Times New Roman" w:cs="Times New Roman"/>
          <w:spacing w:val="-1"/>
        </w:rPr>
        <w:t>.</w:t>
      </w:r>
      <w:r w:rsidRPr="00F1551E">
        <w:rPr>
          <w:rFonts w:ascii="Times New Roman" w:hAnsi="Times New Roman" w:cs="Times New Roman"/>
          <w:spacing w:val="-1"/>
          <w:lang w:val="en-US"/>
        </w:rPr>
        <w:t>gr</w:t>
      </w:r>
      <w:r w:rsidRPr="00F1551E">
        <w:rPr>
          <w:rFonts w:ascii="Times New Roman" w:hAnsi="Times New Roman" w:cs="Times New Roman"/>
          <w:spacing w:val="-1"/>
        </w:rPr>
        <w:t>.</w:t>
      </w:r>
    </w:p>
    <w:p w:rsidR="003426B7" w:rsidRPr="00F1551E" w:rsidRDefault="003426B7" w:rsidP="00F1551E">
      <w:pPr>
        <w:spacing w:after="80"/>
        <w:contextualSpacing/>
        <w:jc w:val="both"/>
        <w:rPr>
          <w:rFonts w:ascii="Times New Roman" w:hAnsi="Times New Roman" w:cs="Times New Roman"/>
        </w:rPr>
      </w:pPr>
      <w:r w:rsidRPr="00F1551E">
        <w:rPr>
          <w:rFonts w:ascii="Times New Roman" w:hAnsi="Times New Roman" w:cs="Times New Roman"/>
        </w:rPr>
        <w:t>Ελεύθερη, άμεση και πλήρη &amp; δωρεάν πρόσβαση στη διακήρυξη και τα λοιπά τεύχη του διαγωνισμού παρέχεται από την</w:t>
      </w:r>
      <w:r w:rsidRPr="00F1551E">
        <w:rPr>
          <w:rFonts w:ascii="Times New Roman" w:hAnsi="Times New Roman" w:cs="Times New Roman"/>
          <w:bCs/>
        </w:rPr>
        <w:t xml:space="preserve"> ιστοσελίδα του Δήμου Βέροιας στην διεύθυνση </w:t>
      </w:r>
      <w:hyperlink r:id="rId10" w:history="1">
        <w:r w:rsidRPr="00F1551E">
          <w:rPr>
            <w:rStyle w:val="-"/>
            <w:rFonts w:ascii="Times New Roman" w:hAnsi="Times New Roman" w:cs="Times New Roman"/>
            <w:bCs/>
            <w:lang w:val="en-US"/>
          </w:rPr>
          <w:t>http</w:t>
        </w:r>
        <w:r w:rsidRPr="00F1551E">
          <w:rPr>
            <w:rStyle w:val="-"/>
            <w:rFonts w:ascii="Times New Roman" w:hAnsi="Times New Roman" w:cs="Times New Roman"/>
            <w:bCs/>
          </w:rPr>
          <w:t>://</w:t>
        </w:r>
        <w:r w:rsidRPr="00F1551E">
          <w:rPr>
            <w:rStyle w:val="-"/>
            <w:rFonts w:ascii="Times New Roman" w:hAnsi="Times New Roman" w:cs="Times New Roman"/>
            <w:bCs/>
            <w:lang w:val="en-US"/>
          </w:rPr>
          <w:t>www</w:t>
        </w:r>
        <w:r w:rsidRPr="00F1551E">
          <w:rPr>
            <w:rStyle w:val="-"/>
            <w:rFonts w:ascii="Times New Roman" w:hAnsi="Times New Roman" w:cs="Times New Roman"/>
            <w:bCs/>
          </w:rPr>
          <w:t>.</w:t>
        </w:r>
        <w:r w:rsidRPr="00F1551E">
          <w:rPr>
            <w:rStyle w:val="-"/>
            <w:rFonts w:ascii="Times New Roman" w:hAnsi="Times New Roman" w:cs="Times New Roman"/>
            <w:bCs/>
            <w:lang w:val="en-US"/>
          </w:rPr>
          <w:t>veria</w:t>
        </w:r>
        <w:r w:rsidRPr="00F1551E">
          <w:rPr>
            <w:rStyle w:val="-"/>
            <w:rFonts w:ascii="Times New Roman" w:hAnsi="Times New Roman" w:cs="Times New Roman"/>
            <w:bCs/>
          </w:rPr>
          <w:t>.</w:t>
        </w:r>
        <w:r w:rsidRPr="00F1551E">
          <w:rPr>
            <w:rStyle w:val="-"/>
            <w:rFonts w:ascii="Times New Roman" w:hAnsi="Times New Roman" w:cs="Times New Roman"/>
            <w:bCs/>
            <w:lang w:val="en-US"/>
          </w:rPr>
          <w:t>gr</w:t>
        </w:r>
      </w:hyperlink>
      <w:r w:rsidRPr="00F1551E">
        <w:rPr>
          <w:rFonts w:ascii="Times New Roman" w:hAnsi="Times New Roman" w:cs="Times New Roman"/>
          <w:b/>
          <w:bCs/>
        </w:rPr>
        <w:t xml:space="preserve">, </w:t>
      </w:r>
      <w:r w:rsidRPr="00F1551E">
        <w:rPr>
          <w:rFonts w:ascii="Times New Roman" w:hAnsi="Times New Roman" w:cs="Times New Roman"/>
          <w:bCs/>
        </w:rPr>
        <w:t>καθώς και</w:t>
      </w:r>
      <w:r w:rsidRPr="00F1551E">
        <w:rPr>
          <w:rFonts w:ascii="Times New Roman" w:hAnsi="Times New Roman" w:cs="Times New Roman"/>
        </w:rPr>
        <w:t xml:space="preserve"> από τη διαδικτυακή πύλη www.promitheus.gov.gr.  </w:t>
      </w:r>
    </w:p>
    <w:p w:rsidR="003426B7" w:rsidRPr="00F1551E" w:rsidRDefault="003426B7" w:rsidP="00F1551E">
      <w:pPr>
        <w:spacing w:after="80"/>
        <w:contextualSpacing/>
        <w:jc w:val="both"/>
        <w:rPr>
          <w:rFonts w:ascii="Times New Roman" w:hAnsi="Times New Roman" w:cs="Times New Roman"/>
        </w:rPr>
      </w:pPr>
      <w:r w:rsidRPr="00F1551E">
        <w:rPr>
          <w:rFonts w:ascii="Times New Roman" w:hAnsi="Times New Roman" w:cs="Times New Roman"/>
        </w:rPr>
        <w:t>Τα αιτήματα για συμπληρωματικές πληροφορίες ή διευκρινήσεις επί των εγγράφων της σύμβασης υποβάλλονται ηλεκτρονικά,  το αργότερο 10 ημέρες πριν την καταληκτική ημερομηνία υποβολής προσφορών, μόνο στο δικτυακό τόπο του διαγωνισμού μέσω της Διαδικτυακής πύλης www.promitheus.gov.gr, του Ε.Σ.Η.ΔΗ.Σ. και σχετικές απαντήσεις επί των αιτημάτων παρέχονται με τον ίδιο τρόπο.</w:t>
      </w:r>
    </w:p>
    <w:p w:rsidR="003426B7" w:rsidRPr="00CC526D" w:rsidRDefault="003426B7" w:rsidP="003426B7">
      <w:pPr>
        <w:spacing w:after="80"/>
        <w:contextualSpacing/>
        <w:rPr>
          <w:rFonts w:ascii="Times New Roman" w:hAnsi="Times New Roman" w:cs="Times New Roman"/>
          <w:szCs w:val="22"/>
        </w:rPr>
      </w:pPr>
    </w:p>
    <w:p w:rsidR="003426B7" w:rsidRDefault="003426B7" w:rsidP="003426B7">
      <w:pPr>
        <w:jc w:val="center"/>
        <w:rPr>
          <w:rFonts w:ascii="Times New Roman" w:hAnsi="Times New Roman" w:cs="Times New Roman"/>
          <w:b/>
          <w:szCs w:val="22"/>
        </w:rPr>
      </w:pPr>
      <w:r w:rsidRPr="00DF2F20">
        <w:rPr>
          <w:rFonts w:ascii="Times New Roman" w:hAnsi="Times New Roman" w:cs="Times New Roman"/>
          <w:b/>
          <w:szCs w:val="22"/>
        </w:rPr>
        <w:t>Ο Αντιδήμαρχος</w:t>
      </w:r>
    </w:p>
    <w:p w:rsidR="00F1551E" w:rsidRPr="00DF2F20" w:rsidRDefault="00F1551E" w:rsidP="003426B7">
      <w:pPr>
        <w:jc w:val="center"/>
        <w:rPr>
          <w:rFonts w:ascii="Times New Roman" w:hAnsi="Times New Roman" w:cs="Times New Roman"/>
          <w:b/>
          <w:szCs w:val="22"/>
        </w:rPr>
      </w:pPr>
    </w:p>
    <w:p w:rsidR="003426B7" w:rsidRPr="003716BF" w:rsidRDefault="003426B7" w:rsidP="003426B7">
      <w:pPr>
        <w:jc w:val="center"/>
        <w:rPr>
          <w:rFonts w:ascii="Times New Roman" w:hAnsi="Times New Roman" w:cs="Times New Roman"/>
          <w:b/>
          <w:szCs w:val="22"/>
        </w:rPr>
      </w:pPr>
      <w:r w:rsidRPr="003716BF">
        <w:rPr>
          <w:rFonts w:ascii="Times New Roman" w:hAnsi="Times New Roman" w:cs="Times New Roman"/>
          <w:b/>
          <w:szCs w:val="22"/>
        </w:rPr>
        <w:t xml:space="preserve">Κωνσταντίνος Βασιλειάδης </w:t>
      </w:r>
    </w:p>
    <w:sectPr w:rsidR="003426B7" w:rsidRPr="003716B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AF" w:rsidRDefault="00F918AF" w:rsidP="00F918AF">
      <w:r>
        <w:separator/>
      </w:r>
    </w:p>
  </w:endnote>
  <w:endnote w:type="continuationSeparator" w:id="0">
    <w:p w:rsidR="00F918AF" w:rsidRDefault="00F918AF" w:rsidP="00F9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pPr>
      <w:pStyle w:val="a6"/>
      <w:jc w:val="center"/>
      <w:rPr>
        <w:kern w:val="1"/>
        <w:sz w:val="18"/>
        <w:szCs w:val="18"/>
        <w:lang w:eastAsia="zh-CN"/>
      </w:rPr>
    </w:pPr>
  </w:p>
  <w:p w:rsidR="00B041BD" w:rsidRDefault="003426B7">
    <w:pPr>
      <w:pStyle w:val="a6"/>
      <w:jc w:val="center"/>
    </w:pPr>
    <w:r>
      <w:t xml:space="preserve">Σελίδα </w:t>
    </w:r>
    <w:r>
      <w:fldChar w:fldCharType="begin"/>
    </w:r>
    <w:r>
      <w:instrText xml:space="preserve"> PAGE </w:instrText>
    </w:r>
    <w:r>
      <w:fldChar w:fldCharType="separate"/>
    </w:r>
    <w:r w:rsidR="001C728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AF" w:rsidRDefault="00F918AF" w:rsidP="00F918AF">
      <w:r>
        <w:separator/>
      </w:r>
    </w:p>
  </w:footnote>
  <w:footnote w:type="continuationSeparator" w:id="0">
    <w:p w:rsidR="00F918AF" w:rsidRDefault="00F918AF" w:rsidP="00F91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D" w:rsidRDefault="001C72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B76"/>
    <w:multiLevelType w:val="hybridMultilevel"/>
    <w:tmpl w:val="89F02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A817B6"/>
    <w:multiLevelType w:val="hybridMultilevel"/>
    <w:tmpl w:val="A0C4F9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C64426"/>
    <w:multiLevelType w:val="multilevel"/>
    <w:tmpl w:val="E4BA32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26D16872"/>
    <w:multiLevelType w:val="hybridMultilevel"/>
    <w:tmpl w:val="60923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841626"/>
    <w:multiLevelType w:val="hybridMultilevel"/>
    <w:tmpl w:val="D7D0C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16ED6"/>
    <w:multiLevelType w:val="hybridMultilevel"/>
    <w:tmpl w:val="9BC07B50"/>
    <w:lvl w:ilvl="0" w:tplc="50880BD0">
      <w:start w:val="1"/>
      <w:numFmt w:val="bullet"/>
      <w:lvlText w:val=""/>
      <w:lvlJc w:val="left"/>
      <w:pPr>
        <w:tabs>
          <w:tab w:val="num" w:pos="4717"/>
        </w:tabs>
        <w:ind w:left="4717" w:hanging="397"/>
      </w:pPr>
      <w:rPr>
        <w:rFonts w:ascii="Symbol" w:hAnsi="Symbol" w:hint="default"/>
        <w:b w:val="0"/>
        <w:i w:val="0"/>
        <w:color w:val="auto"/>
        <w:sz w:val="22"/>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0AA250F"/>
    <w:multiLevelType w:val="hybridMultilevel"/>
    <w:tmpl w:val="D3785062"/>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5CA32DC"/>
    <w:multiLevelType w:val="hybridMultilevel"/>
    <w:tmpl w:val="AC9C771C"/>
    <w:lvl w:ilvl="0" w:tplc="04080001">
      <w:start w:val="1"/>
      <w:numFmt w:val="bullet"/>
      <w:lvlText w:val=""/>
      <w:lvlJc w:val="left"/>
      <w:pPr>
        <w:ind w:left="5400" w:hanging="360"/>
      </w:pPr>
      <w:rPr>
        <w:rFonts w:ascii="Symbol" w:hAnsi="Symbol" w:hint="default"/>
      </w:rPr>
    </w:lvl>
    <w:lvl w:ilvl="1" w:tplc="04080003" w:tentative="1">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8" w15:restartNumberingAfterBreak="0">
    <w:nsid w:val="35F524BC"/>
    <w:multiLevelType w:val="hybridMultilevel"/>
    <w:tmpl w:val="1528F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4F03B3"/>
    <w:multiLevelType w:val="hybridMultilevel"/>
    <w:tmpl w:val="DBC81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E960F0"/>
    <w:multiLevelType w:val="hybridMultilevel"/>
    <w:tmpl w:val="4E403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CC73EFA"/>
    <w:multiLevelType w:val="hybridMultilevel"/>
    <w:tmpl w:val="7AA6B60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10"/>
  </w:num>
  <w:num w:numId="2">
    <w:abstractNumId w:val="6"/>
  </w:num>
  <w:num w:numId="3">
    <w:abstractNumId w:val="11"/>
  </w:num>
  <w:num w:numId="4">
    <w:abstractNumId w:val="2"/>
  </w:num>
  <w:num w:numId="5">
    <w:abstractNumId w:val="0"/>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
  </w:num>
  <w:num w:numId="13">
    <w:abstractNumId w:val="4"/>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2072"/>
    <w:rsid w:val="00013AC8"/>
    <w:rsid w:val="0001733D"/>
    <w:rsid w:val="000200A6"/>
    <w:rsid w:val="000223D1"/>
    <w:rsid w:val="00055DC7"/>
    <w:rsid w:val="00061CF6"/>
    <w:rsid w:val="000907A2"/>
    <w:rsid w:val="00094AF7"/>
    <w:rsid w:val="000958A9"/>
    <w:rsid w:val="000B3AB5"/>
    <w:rsid w:val="000C360B"/>
    <w:rsid w:val="000D27E8"/>
    <w:rsid w:val="000D5D30"/>
    <w:rsid w:val="000E3714"/>
    <w:rsid w:val="000E6EA6"/>
    <w:rsid w:val="000F2D54"/>
    <w:rsid w:val="000F41AF"/>
    <w:rsid w:val="0010684D"/>
    <w:rsid w:val="00115318"/>
    <w:rsid w:val="0013359E"/>
    <w:rsid w:val="001364F0"/>
    <w:rsid w:val="00154EFC"/>
    <w:rsid w:val="00157BAD"/>
    <w:rsid w:val="001621B2"/>
    <w:rsid w:val="00164A35"/>
    <w:rsid w:val="00196287"/>
    <w:rsid w:val="001A2169"/>
    <w:rsid w:val="001A40EE"/>
    <w:rsid w:val="001C3772"/>
    <w:rsid w:val="001C7281"/>
    <w:rsid w:val="001E7365"/>
    <w:rsid w:val="001F1B1D"/>
    <w:rsid w:val="001F4874"/>
    <w:rsid w:val="00202F18"/>
    <w:rsid w:val="00205EB6"/>
    <w:rsid w:val="00211B34"/>
    <w:rsid w:val="0021246F"/>
    <w:rsid w:val="00213AD9"/>
    <w:rsid w:val="00216E5C"/>
    <w:rsid w:val="00244D34"/>
    <w:rsid w:val="00255BD8"/>
    <w:rsid w:val="00256142"/>
    <w:rsid w:val="00262F3F"/>
    <w:rsid w:val="002755B4"/>
    <w:rsid w:val="0028326F"/>
    <w:rsid w:val="00293AF3"/>
    <w:rsid w:val="0029495C"/>
    <w:rsid w:val="002C10D4"/>
    <w:rsid w:val="00322963"/>
    <w:rsid w:val="00324CA9"/>
    <w:rsid w:val="00334128"/>
    <w:rsid w:val="00337DE0"/>
    <w:rsid w:val="003426B7"/>
    <w:rsid w:val="0035307C"/>
    <w:rsid w:val="003600FB"/>
    <w:rsid w:val="00367F27"/>
    <w:rsid w:val="003716BF"/>
    <w:rsid w:val="003833FC"/>
    <w:rsid w:val="003A11F8"/>
    <w:rsid w:val="003D461B"/>
    <w:rsid w:val="003D7F46"/>
    <w:rsid w:val="003E2FDF"/>
    <w:rsid w:val="003F3D37"/>
    <w:rsid w:val="003F5FB9"/>
    <w:rsid w:val="00440D63"/>
    <w:rsid w:val="00447ABA"/>
    <w:rsid w:val="00454D7A"/>
    <w:rsid w:val="00461BDC"/>
    <w:rsid w:val="004627DF"/>
    <w:rsid w:val="00476F1D"/>
    <w:rsid w:val="0049062D"/>
    <w:rsid w:val="00493EB4"/>
    <w:rsid w:val="004A3871"/>
    <w:rsid w:val="004A5AAC"/>
    <w:rsid w:val="004A6E4D"/>
    <w:rsid w:val="004D3A46"/>
    <w:rsid w:val="004D7C30"/>
    <w:rsid w:val="004F27FD"/>
    <w:rsid w:val="0053543A"/>
    <w:rsid w:val="0054569B"/>
    <w:rsid w:val="005472C9"/>
    <w:rsid w:val="00574F35"/>
    <w:rsid w:val="005808D5"/>
    <w:rsid w:val="00583E8B"/>
    <w:rsid w:val="0059431E"/>
    <w:rsid w:val="005B4189"/>
    <w:rsid w:val="005B7FCF"/>
    <w:rsid w:val="005C5B76"/>
    <w:rsid w:val="005D32E2"/>
    <w:rsid w:val="005D3903"/>
    <w:rsid w:val="005E102D"/>
    <w:rsid w:val="005E1FBE"/>
    <w:rsid w:val="005F3637"/>
    <w:rsid w:val="005F76FD"/>
    <w:rsid w:val="00640EFC"/>
    <w:rsid w:val="00645A81"/>
    <w:rsid w:val="00645FAF"/>
    <w:rsid w:val="006540AC"/>
    <w:rsid w:val="006549FE"/>
    <w:rsid w:val="006550A3"/>
    <w:rsid w:val="006817ED"/>
    <w:rsid w:val="006A21EE"/>
    <w:rsid w:val="006A2CEA"/>
    <w:rsid w:val="006B3889"/>
    <w:rsid w:val="006C287B"/>
    <w:rsid w:val="006D41D6"/>
    <w:rsid w:val="006F4E55"/>
    <w:rsid w:val="0070082F"/>
    <w:rsid w:val="00706EF8"/>
    <w:rsid w:val="00724CB4"/>
    <w:rsid w:val="00727A12"/>
    <w:rsid w:val="00732FDD"/>
    <w:rsid w:val="0073441B"/>
    <w:rsid w:val="007432EE"/>
    <w:rsid w:val="007658B2"/>
    <w:rsid w:val="007944AA"/>
    <w:rsid w:val="00794609"/>
    <w:rsid w:val="00794FD2"/>
    <w:rsid w:val="0079650E"/>
    <w:rsid w:val="00797925"/>
    <w:rsid w:val="007A6718"/>
    <w:rsid w:val="007A6E8A"/>
    <w:rsid w:val="007B1839"/>
    <w:rsid w:val="007F15E5"/>
    <w:rsid w:val="007F4A97"/>
    <w:rsid w:val="007F547D"/>
    <w:rsid w:val="0080562C"/>
    <w:rsid w:val="0081065B"/>
    <w:rsid w:val="00826412"/>
    <w:rsid w:val="00826953"/>
    <w:rsid w:val="00830B42"/>
    <w:rsid w:val="0084314B"/>
    <w:rsid w:val="00853C3D"/>
    <w:rsid w:val="00855F08"/>
    <w:rsid w:val="00857C87"/>
    <w:rsid w:val="00861C43"/>
    <w:rsid w:val="00894D0F"/>
    <w:rsid w:val="008A1EF0"/>
    <w:rsid w:val="008B505C"/>
    <w:rsid w:val="008C488E"/>
    <w:rsid w:val="008E220B"/>
    <w:rsid w:val="008F1838"/>
    <w:rsid w:val="00921D0F"/>
    <w:rsid w:val="0094591F"/>
    <w:rsid w:val="00955A9F"/>
    <w:rsid w:val="00963460"/>
    <w:rsid w:val="00975778"/>
    <w:rsid w:val="00992DAD"/>
    <w:rsid w:val="009D01DC"/>
    <w:rsid w:val="009E1F91"/>
    <w:rsid w:val="00A208C7"/>
    <w:rsid w:val="00A35D0E"/>
    <w:rsid w:val="00A51E95"/>
    <w:rsid w:val="00A700F1"/>
    <w:rsid w:val="00A81DE7"/>
    <w:rsid w:val="00AA09BC"/>
    <w:rsid w:val="00AC19BE"/>
    <w:rsid w:val="00AC3D34"/>
    <w:rsid w:val="00B0044C"/>
    <w:rsid w:val="00B00F65"/>
    <w:rsid w:val="00B0644E"/>
    <w:rsid w:val="00B52356"/>
    <w:rsid w:val="00B63D02"/>
    <w:rsid w:val="00B9656C"/>
    <w:rsid w:val="00BA60DA"/>
    <w:rsid w:val="00BA653F"/>
    <w:rsid w:val="00BB26D6"/>
    <w:rsid w:val="00BC55CB"/>
    <w:rsid w:val="00BC6238"/>
    <w:rsid w:val="00BC63B3"/>
    <w:rsid w:val="00BE0E78"/>
    <w:rsid w:val="00BE2D2D"/>
    <w:rsid w:val="00BE4362"/>
    <w:rsid w:val="00BE752B"/>
    <w:rsid w:val="00C01A4B"/>
    <w:rsid w:val="00C157E9"/>
    <w:rsid w:val="00C15AB7"/>
    <w:rsid w:val="00C310D4"/>
    <w:rsid w:val="00C40D86"/>
    <w:rsid w:val="00C42E5D"/>
    <w:rsid w:val="00C466C3"/>
    <w:rsid w:val="00C54151"/>
    <w:rsid w:val="00C56347"/>
    <w:rsid w:val="00C63F65"/>
    <w:rsid w:val="00C76C34"/>
    <w:rsid w:val="00C87C6E"/>
    <w:rsid w:val="00C90E88"/>
    <w:rsid w:val="00C91A11"/>
    <w:rsid w:val="00CA1620"/>
    <w:rsid w:val="00CA200A"/>
    <w:rsid w:val="00CB4AEE"/>
    <w:rsid w:val="00CC3DE2"/>
    <w:rsid w:val="00CC7EBD"/>
    <w:rsid w:val="00CD0661"/>
    <w:rsid w:val="00CD2072"/>
    <w:rsid w:val="00CE528D"/>
    <w:rsid w:val="00CE6489"/>
    <w:rsid w:val="00D00744"/>
    <w:rsid w:val="00D10BDC"/>
    <w:rsid w:val="00D3798F"/>
    <w:rsid w:val="00D43B4C"/>
    <w:rsid w:val="00D51A9D"/>
    <w:rsid w:val="00D533E2"/>
    <w:rsid w:val="00D76680"/>
    <w:rsid w:val="00D83132"/>
    <w:rsid w:val="00D92733"/>
    <w:rsid w:val="00DA2C8F"/>
    <w:rsid w:val="00DB59E0"/>
    <w:rsid w:val="00DC2DA0"/>
    <w:rsid w:val="00DD0075"/>
    <w:rsid w:val="00DD2A1A"/>
    <w:rsid w:val="00DE1CFF"/>
    <w:rsid w:val="00DE1EE9"/>
    <w:rsid w:val="00DE2912"/>
    <w:rsid w:val="00DE3A57"/>
    <w:rsid w:val="00DF1D6A"/>
    <w:rsid w:val="00DF218E"/>
    <w:rsid w:val="00DF2F20"/>
    <w:rsid w:val="00DF4E8E"/>
    <w:rsid w:val="00E20243"/>
    <w:rsid w:val="00E20792"/>
    <w:rsid w:val="00E33795"/>
    <w:rsid w:val="00E5476A"/>
    <w:rsid w:val="00E7248C"/>
    <w:rsid w:val="00E8650C"/>
    <w:rsid w:val="00E86703"/>
    <w:rsid w:val="00E94671"/>
    <w:rsid w:val="00EA54AB"/>
    <w:rsid w:val="00EA5EBD"/>
    <w:rsid w:val="00EB2E9A"/>
    <w:rsid w:val="00ED07BB"/>
    <w:rsid w:val="00ED3FC0"/>
    <w:rsid w:val="00EE5BE6"/>
    <w:rsid w:val="00EF0ED2"/>
    <w:rsid w:val="00EF3D44"/>
    <w:rsid w:val="00EF7EF3"/>
    <w:rsid w:val="00F011AF"/>
    <w:rsid w:val="00F022F2"/>
    <w:rsid w:val="00F061B3"/>
    <w:rsid w:val="00F13131"/>
    <w:rsid w:val="00F1551E"/>
    <w:rsid w:val="00F15A3B"/>
    <w:rsid w:val="00F310C9"/>
    <w:rsid w:val="00F325BA"/>
    <w:rsid w:val="00F33E08"/>
    <w:rsid w:val="00F40A44"/>
    <w:rsid w:val="00F42C30"/>
    <w:rsid w:val="00F471C7"/>
    <w:rsid w:val="00F6023D"/>
    <w:rsid w:val="00F64D86"/>
    <w:rsid w:val="00F65893"/>
    <w:rsid w:val="00F774F6"/>
    <w:rsid w:val="00F918AF"/>
    <w:rsid w:val="00FA48E2"/>
    <w:rsid w:val="00FB1FAD"/>
    <w:rsid w:val="00FC012F"/>
    <w:rsid w:val="00FC6021"/>
    <w:rsid w:val="00FC7B2E"/>
    <w:rsid w:val="00FD3FF5"/>
    <w:rsid w:val="00FE3E47"/>
    <w:rsid w:val="00FF05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0A04F99-8131-499C-8D86-CF95093F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072"/>
    <w:pPr>
      <w:widowControl w:val="0"/>
      <w:autoSpaceDE w:val="0"/>
      <w:autoSpaceDN w:val="0"/>
      <w:adjustRightInd w:val="0"/>
      <w:spacing w:after="0" w:line="240" w:lineRule="auto"/>
    </w:pPr>
    <w:rPr>
      <w:rFonts w:ascii="Arial" w:eastAsia="Times New Roman" w:hAnsi="Arial"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2072"/>
    <w:rPr>
      <w:color w:val="0563C1" w:themeColor="hyperlink"/>
      <w:u w:val="single"/>
    </w:rPr>
  </w:style>
  <w:style w:type="paragraph" w:styleId="a3">
    <w:name w:val="Balloon Text"/>
    <w:basedOn w:val="a"/>
    <w:link w:val="Char"/>
    <w:uiPriority w:val="99"/>
    <w:semiHidden/>
    <w:unhideWhenUsed/>
    <w:rsid w:val="003A11F8"/>
    <w:rPr>
      <w:rFonts w:ascii="Segoe UI" w:hAnsi="Segoe UI" w:cs="Segoe UI"/>
      <w:sz w:val="18"/>
      <w:szCs w:val="18"/>
    </w:rPr>
  </w:style>
  <w:style w:type="character" w:customStyle="1" w:styleId="Char">
    <w:name w:val="Κείμενο πλαισίου Char"/>
    <w:basedOn w:val="a0"/>
    <w:link w:val="a3"/>
    <w:uiPriority w:val="99"/>
    <w:semiHidden/>
    <w:rsid w:val="003A11F8"/>
    <w:rPr>
      <w:rFonts w:ascii="Segoe UI" w:eastAsia="Times New Roman" w:hAnsi="Segoe UI" w:cs="Segoe UI"/>
      <w:sz w:val="18"/>
      <w:szCs w:val="18"/>
      <w:lang w:eastAsia="el-GR"/>
    </w:rPr>
  </w:style>
  <w:style w:type="paragraph" w:styleId="a4">
    <w:name w:val="List Paragraph"/>
    <w:basedOn w:val="a"/>
    <w:uiPriority w:val="34"/>
    <w:qFormat/>
    <w:rsid w:val="008E220B"/>
    <w:pPr>
      <w:ind w:left="720"/>
      <w:contextualSpacing/>
    </w:pPr>
  </w:style>
  <w:style w:type="paragraph" w:customStyle="1" w:styleId="Default">
    <w:name w:val="Default"/>
    <w:rsid w:val="006549FE"/>
    <w:pPr>
      <w:autoSpaceDE w:val="0"/>
      <w:autoSpaceDN w:val="0"/>
      <w:adjustRightInd w:val="0"/>
      <w:spacing w:after="0" w:line="240" w:lineRule="auto"/>
    </w:pPr>
    <w:rPr>
      <w:rFonts w:ascii="Comic Sans MS" w:eastAsia="Times New Roman" w:hAnsi="Comic Sans MS" w:cs="Times New Roman"/>
      <w:color w:val="000000"/>
      <w:sz w:val="24"/>
      <w:szCs w:val="24"/>
      <w:lang w:eastAsia="el-GR"/>
    </w:rPr>
  </w:style>
  <w:style w:type="paragraph" w:customStyle="1" w:styleId="normalwithoutspacing">
    <w:name w:val="normal_without_spacing"/>
    <w:basedOn w:val="a"/>
    <w:rsid w:val="00E20792"/>
    <w:pPr>
      <w:widowControl/>
      <w:suppressAutoHyphens/>
      <w:autoSpaceDE/>
      <w:autoSpaceDN/>
      <w:adjustRightInd/>
      <w:spacing w:after="60"/>
      <w:jc w:val="both"/>
    </w:pPr>
    <w:rPr>
      <w:rFonts w:ascii="Calibri" w:hAnsi="Calibri" w:cs="Calibri"/>
      <w:sz w:val="22"/>
      <w:szCs w:val="24"/>
      <w:lang w:eastAsia="zh-CN"/>
    </w:rPr>
  </w:style>
  <w:style w:type="paragraph" w:styleId="2">
    <w:name w:val="Body Text 2"/>
    <w:basedOn w:val="a"/>
    <w:link w:val="2Char"/>
    <w:uiPriority w:val="99"/>
    <w:unhideWhenUsed/>
    <w:rsid w:val="00DD0075"/>
    <w:pPr>
      <w:widowControl/>
      <w:suppressAutoHyphens/>
      <w:autoSpaceDE/>
      <w:autoSpaceDN/>
      <w:adjustRightInd/>
      <w:spacing w:after="120" w:line="480" w:lineRule="auto"/>
      <w:jc w:val="both"/>
    </w:pPr>
    <w:rPr>
      <w:rFonts w:ascii="Calibri" w:hAnsi="Calibri" w:cs="Times New Roman"/>
      <w:sz w:val="22"/>
      <w:szCs w:val="24"/>
      <w:lang w:val="en-GB" w:eastAsia="zh-CN"/>
    </w:rPr>
  </w:style>
  <w:style w:type="character" w:customStyle="1" w:styleId="2Char">
    <w:name w:val="Σώμα κείμενου 2 Char"/>
    <w:basedOn w:val="a0"/>
    <w:link w:val="2"/>
    <w:uiPriority w:val="99"/>
    <w:rsid w:val="00DD0075"/>
    <w:rPr>
      <w:rFonts w:ascii="Calibri" w:eastAsia="Times New Roman" w:hAnsi="Calibri" w:cs="Times New Roman"/>
      <w:szCs w:val="24"/>
      <w:lang w:val="en-GB" w:eastAsia="zh-CN"/>
    </w:rPr>
  </w:style>
  <w:style w:type="paragraph" w:styleId="a5">
    <w:name w:val="header"/>
    <w:basedOn w:val="a"/>
    <w:link w:val="Char0"/>
    <w:uiPriority w:val="99"/>
    <w:unhideWhenUsed/>
    <w:rsid w:val="00F918AF"/>
    <w:pPr>
      <w:tabs>
        <w:tab w:val="center" w:pos="4153"/>
        <w:tab w:val="right" w:pos="8306"/>
      </w:tabs>
    </w:pPr>
  </w:style>
  <w:style w:type="character" w:customStyle="1" w:styleId="Char0">
    <w:name w:val="Κεφαλίδα Char"/>
    <w:basedOn w:val="a0"/>
    <w:link w:val="a5"/>
    <w:uiPriority w:val="99"/>
    <w:rsid w:val="00F918AF"/>
    <w:rPr>
      <w:rFonts w:ascii="Arial" w:eastAsia="Times New Roman" w:hAnsi="Arial" w:cs="Arial"/>
      <w:sz w:val="20"/>
      <w:szCs w:val="20"/>
      <w:lang w:eastAsia="el-GR"/>
    </w:rPr>
  </w:style>
  <w:style w:type="paragraph" w:styleId="a6">
    <w:name w:val="footer"/>
    <w:basedOn w:val="a"/>
    <w:link w:val="Char1"/>
    <w:unhideWhenUsed/>
    <w:rsid w:val="00F918AF"/>
    <w:pPr>
      <w:tabs>
        <w:tab w:val="center" w:pos="4153"/>
        <w:tab w:val="right" w:pos="8306"/>
      </w:tabs>
    </w:pPr>
  </w:style>
  <w:style w:type="character" w:customStyle="1" w:styleId="Char1">
    <w:name w:val="Υποσέλιδο Char"/>
    <w:basedOn w:val="a0"/>
    <w:link w:val="a6"/>
    <w:uiPriority w:val="99"/>
    <w:rsid w:val="00F918AF"/>
    <w:rPr>
      <w:rFonts w:ascii="Arial" w:eastAsia="Times New Roman" w:hAnsi="Arial"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3503">
      <w:bodyDiv w:val="1"/>
      <w:marLeft w:val="0"/>
      <w:marRight w:val="0"/>
      <w:marTop w:val="0"/>
      <w:marBottom w:val="0"/>
      <w:divBdr>
        <w:top w:val="none" w:sz="0" w:space="0" w:color="auto"/>
        <w:left w:val="none" w:sz="0" w:space="0" w:color="auto"/>
        <w:bottom w:val="none" w:sz="0" w:space="0" w:color="auto"/>
        <w:right w:val="none" w:sz="0" w:space="0" w:color="auto"/>
      </w:divBdr>
    </w:div>
    <w:div w:id="1155416650">
      <w:bodyDiv w:val="1"/>
      <w:marLeft w:val="0"/>
      <w:marRight w:val="0"/>
      <w:marTop w:val="0"/>
      <w:marBottom w:val="0"/>
      <w:divBdr>
        <w:top w:val="none" w:sz="0" w:space="0" w:color="auto"/>
        <w:left w:val="none" w:sz="0" w:space="0" w:color="auto"/>
        <w:bottom w:val="none" w:sz="0" w:space="0" w:color="auto"/>
        <w:right w:val="none" w:sz="0" w:space="0" w:color="auto"/>
      </w:divBdr>
    </w:div>
    <w:div w:id="17253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eria.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689</Words>
  <Characters>3722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Αναστασία Δουλγέρη</dc:creator>
  <cp:lastModifiedBy>Mizantzidou Anastasia</cp:lastModifiedBy>
  <cp:revision>98</cp:revision>
  <cp:lastPrinted>2024-08-14T08:25:00Z</cp:lastPrinted>
  <dcterms:created xsi:type="dcterms:W3CDTF">2018-05-18T07:59:00Z</dcterms:created>
  <dcterms:modified xsi:type="dcterms:W3CDTF">2025-09-25T11:06:00Z</dcterms:modified>
</cp:coreProperties>
</file>